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884" w14:textId="77777777" w:rsidR="00447BB3" w:rsidRPr="00840ACE" w:rsidRDefault="00447BB3" w:rsidP="0089525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Մասնակցության հրավեր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3210708" w14:textId="77777777" w:rsidR="00895259" w:rsidRPr="00840ACE" w:rsidRDefault="00895259" w:rsidP="0089525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0AAC8662" w14:textId="77777777" w:rsidR="00447BB3" w:rsidRPr="00840ACE" w:rsidRDefault="00447BB3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840ACE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42E172E" w14:textId="5A6BB667" w:rsidR="00895259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D468E7"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«ՔոնթուրԳլոբալ Հիդրո Կասկադ» ՓԲԸ-ի</w:t>
      </w:r>
      <w:r w:rsidR="00D468E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 </w:t>
      </w:r>
      <w:r w:rsidR="00704350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833694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ներհոս ջրի խորքային պոմպի</w:t>
      </w:r>
      <w:r w:rsidR="00704350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»</w:t>
      </w:r>
      <w:r w:rsidR="00A64BB2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</w:t>
      </w:r>
      <w:r w:rsidR="00A568E3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համար</w:t>
      </w:r>
      <w:r w:rsidR="00E149EC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որը կիրականացվի մեկ փուլով` </w:t>
      </w:r>
      <w:proofErr w:type="spellStart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էլեկտրոնային գնումների համակարգով՝ </w:t>
      </w:r>
      <w:proofErr w:type="spellStart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</w:t>
      </w:r>
      <w:proofErr w:type="spellEnd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միջոցով։</w:t>
      </w:r>
    </w:p>
    <w:p w14:paraId="09AA8BAE" w14:textId="77777777" w:rsidR="004A0B09" w:rsidRPr="00840ACE" w:rsidRDefault="004A0B0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47FE4B" w14:textId="36CEA726" w:rsidR="00C55307" w:rsidRPr="00840ACE" w:rsidRDefault="00660EF5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Գնանշման հարցման</w:t>
      </w:r>
      <w:r w:rsidRPr="00840ACE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proofErr w:type="spellStart"/>
      <w:r w:rsidR="00C55307"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հղման</w:t>
      </w:r>
      <w:proofErr w:type="spellEnd"/>
      <w:r w:rsidR="00C55307"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համար</w:t>
      </w: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ը</w:t>
      </w:r>
      <w:r w:rsidR="00C5530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 w:rsidR="00367200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9</w:t>
      </w:r>
      <w:r w:rsidR="00367200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/25</w:t>
      </w:r>
      <w:r w:rsidR="00C5530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49F3463B" w14:textId="77777777" w:rsidR="00C55307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840AC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14DA2E1D" w14:textId="6594A299" w:rsidR="00C55307" w:rsidRPr="00840ACE" w:rsidRDefault="00C55307" w:rsidP="5883D2BF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16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</w:t>
      </w:r>
      <w:r w:rsidR="0048424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մայիսի</w:t>
      </w:r>
      <w:r w:rsidR="00A568E3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6F19CC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2025թ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 </w:t>
      </w:r>
    </w:p>
    <w:p w14:paraId="3ABACFC2" w14:textId="77777777" w:rsidR="009B5736" w:rsidRPr="00840ACE" w:rsidRDefault="009B5736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127B880" w14:textId="56C43FC0" w:rsidR="00C55307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</w:t>
      </w:r>
      <w:r w:rsidR="00E7196D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գործընկեր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</w:p>
    <w:p w14:paraId="3DF6D60F" w14:textId="77777777" w:rsidR="00DB793A" w:rsidRPr="00840ACE" w:rsidRDefault="00DB793A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BDDAF30" w14:textId="051D1D14" w:rsidR="00C55307" w:rsidRPr="00840ACE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D468E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</w:t>
      </w:r>
      <w:r w:rsidRPr="00840AC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="00512E4B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833694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>ներհոս ջրի խորքային պոմպի</w:t>
      </w:r>
      <w:r w:rsidR="00512E4B" w:rsidRPr="00840ACE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» </w:t>
      </w:r>
      <w:r w:rsidR="00367200"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512E4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ձեռքբերման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համար փորձառու հայտատուի ընտրության </w:t>
      </w:r>
      <w:r w:rsidR="00660EF5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գնանշման հարցում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որոնք խմբավորված են 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/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մեկ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/ </w:t>
      </w:r>
      <w:proofErr w:type="spellStart"/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չափաբաժ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="000718D3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ու</w:t>
      </w:r>
      <w:r w:rsidR="00D1681B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</w:t>
      </w:r>
      <w:proofErr w:type="spellEnd"/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544"/>
      </w:tblGrid>
      <w:tr w:rsidR="00840ACE" w:rsidRPr="00840ACE" w14:paraId="2AC33DA6" w14:textId="4784442C" w:rsidTr="00D1681B">
        <w:trPr>
          <w:trHeight w:val="353"/>
        </w:trPr>
        <w:tc>
          <w:tcPr>
            <w:tcW w:w="1588" w:type="dxa"/>
            <w:vAlign w:val="center"/>
          </w:tcPr>
          <w:p w14:paraId="17D6B3E2" w14:textId="77777777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Hlk197089602"/>
            <w:r w:rsidRPr="00840AC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Չափաբաժինների համարները</w:t>
            </w:r>
          </w:p>
        </w:tc>
        <w:tc>
          <w:tcPr>
            <w:tcW w:w="4678" w:type="dxa"/>
            <w:vAlign w:val="center"/>
          </w:tcPr>
          <w:p w14:paraId="22BF94FC" w14:textId="77777777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40AC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Չափաբաժնի անվանումը</w:t>
            </w:r>
          </w:p>
        </w:tc>
        <w:tc>
          <w:tcPr>
            <w:tcW w:w="3544" w:type="dxa"/>
          </w:tcPr>
          <w:p w14:paraId="3838193C" w14:textId="4E9C357A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40AC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Քանակը</w:t>
            </w:r>
          </w:p>
        </w:tc>
      </w:tr>
      <w:tr w:rsidR="00D1681B" w:rsidRPr="00840ACE" w14:paraId="0898FB74" w14:textId="5B2CF70D" w:rsidTr="00D1681B">
        <w:tc>
          <w:tcPr>
            <w:tcW w:w="1588" w:type="dxa"/>
            <w:vAlign w:val="center"/>
          </w:tcPr>
          <w:p w14:paraId="5D812749" w14:textId="77777777" w:rsidR="00D1681B" w:rsidRPr="00840ACE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A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0EAFC804" w14:textId="770AA045" w:rsidR="00D1681B" w:rsidRPr="00840ACE" w:rsidRDefault="0083369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</w:pPr>
            <w:r w:rsidRPr="00840ACE">
              <w:rPr>
                <w:rFonts w:ascii="Times New Roman" w:hAnsi="Times New Roman"/>
                <w:b/>
                <w:bCs/>
                <w:sz w:val="24"/>
                <w:szCs w:val="24"/>
                <w:lang w:val="hy-AM"/>
              </w:rPr>
              <w:t>Ներհոս ջրի խորքային պոմպ</w:t>
            </w:r>
          </w:p>
        </w:tc>
        <w:tc>
          <w:tcPr>
            <w:tcW w:w="3544" w:type="dxa"/>
          </w:tcPr>
          <w:p w14:paraId="670E88E9" w14:textId="24E3ABCE" w:rsidR="00D1681B" w:rsidRPr="00840ACE" w:rsidRDefault="00D1681B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840A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2 հատ</w:t>
            </w:r>
          </w:p>
        </w:tc>
      </w:tr>
      <w:bookmarkEnd w:id="0"/>
    </w:tbl>
    <w:p w14:paraId="13A55324" w14:textId="77777777" w:rsidR="006F19CC" w:rsidRPr="00840ACE" w:rsidRDefault="006F19CC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968B8B1" w14:textId="589B6EE1" w:rsidR="006F19CC" w:rsidRPr="00840ACE" w:rsidRDefault="004A0B09" w:rsidP="00575CDF">
      <w:pPr>
        <w:pStyle w:val="ListParagraph"/>
        <w:numPr>
          <w:ilvl w:val="0"/>
          <w:numId w:val="4"/>
        </w:numPr>
        <w:spacing w:after="0"/>
        <w:ind w:left="284" w:right="221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bookmarkStart w:id="1" w:name="_Hlk141287518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Մասնակից կազմակերպությունները պետք է իրենց առաջարկները (որակավորման և ֆինանսական) ներկայացնեն էլեկտրոնային եղանակով` </w:t>
      </w:r>
      <w:hyperlink r:id="rId7" w:history="1">
        <w:r w:rsidRPr="00840ACE">
          <w:rPr>
            <w:rFonts w:ascii="Times New Roman" w:hAnsi="Times New Roman" w:cs="Times New Roman"/>
            <w:sz w:val="24"/>
            <w:szCs w:val="24"/>
            <w:lang w:val="hy-AM"/>
          </w:rPr>
          <w:t xml:space="preserve">օգտագործելով </w:t>
        </w:r>
        <w:proofErr w:type="spellStart"/>
        <w:r w:rsidRPr="00840ACE">
          <w:rPr>
            <w:rFonts w:ascii="Times New Roman" w:hAnsi="Times New Roman" w:cs="Times New Roman"/>
            <w:sz w:val="24"/>
            <w:szCs w:val="24"/>
            <w:lang w:val="hy-AM"/>
          </w:rPr>
          <w:t>Coupa</w:t>
        </w:r>
        <w:proofErr w:type="spellEnd"/>
        <w:r w:rsidRPr="00840ACE">
          <w:rPr>
            <w:rFonts w:ascii="Times New Roman" w:hAnsi="Times New Roman" w:cs="Times New Roman"/>
            <w:sz w:val="24"/>
            <w:szCs w:val="24"/>
            <w:lang w:val="hy-AM"/>
          </w:rPr>
          <w:t xml:space="preserve"> համակարգը</w:t>
        </w:r>
      </w:hyperlink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հաշվի առնելով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-ի օգտագործման  պայմանները։</w:t>
      </w:r>
    </w:p>
    <w:p w14:paraId="2165E86A" w14:textId="77777777" w:rsidR="00DB793A" w:rsidRPr="00840ACE" w:rsidRDefault="00DB793A" w:rsidP="00DB793A">
      <w:pPr>
        <w:spacing w:after="0"/>
        <w:ind w:right="221"/>
        <w:jc w:val="both"/>
        <w:rPr>
          <w:rFonts w:ascii="Times New Roman" w:hAnsi="Times New Roman" w:cs="Times New Roman"/>
          <w:sz w:val="16"/>
          <w:szCs w:val="16"/>
          <w:shd w:val="clear" w:color="auto" w:fill="FFFFFF"/>
          <w:lang w:val="hy-AM"/>
        </w:rPr>
      </w:pPr>
    </w:p>
    <w:bookmarkEnd w:id="1"/>
    <w:p w14:paraId="2026184F" w14:textId="7BE9E65B" w:rsidR="006F19CC" w:rsidRPr="00840ACE" w:rsidRDefault="00DB793A" w:rsidP="00575CD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</w:t>
      </w:r>
      <w:r w:rsidR="006F19CC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</w:t>
      </w:r>
      <w:r w:rsidR="006F19CC"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Մասնակից կազմակերպությունը պետք է ներկայացնի վերջին 2 տարվա ընթացքում հաջողությամբ ավարտված նմանատիպ ապրանքների մատակարարման պայմանագիր, որի ընդհանուր արժեքը կազմում է առնվազն </w:t>
      </w:r>
      <w:r w:rsidR="00833694" w:rsidRPr="00840ACE">
        <w:rPr>
          <w:rFonts w:ascii="Times New Roman" w:hAnsi="Times New Roman" w:cs="Times New Roman"/>
          <w:sz w:val="24"/>
          <w:szCs w:val="24"/>
          <w:lang w:val="hy-AM"/>
        </w:rPr>
        <w:t>8</w:t>
      </w:r>
      <w:r w:rsidR="006F19CC" w:rsidRPr="00840ACE">
        <w:rPr>
          <w:rFonts w:ascii="Times New Roman" w:hAnsi="Times New Roman" w:cs="Times New Roman"/>
          <w:sz w:val="24"/>
          <w:szCs w:val="24"/>
          <w:lang w:val="hy-AM"/>
        </w:rPr>
        <w:t>,000,000 ՀՀ դրամ (առանց ԱԱՀ): Կցել համապատասխան փաստաթղթերի պատճեները (պայմանագիր, վերջնական հանձնման և ընդունման ակտ):</w:t>
      </w:r>
    </w:p>
    <w:p w14:paraId="707F4159" w14:textId="77777777" w:rsidR="006F19CC" w:rsidRPr="00840ACE" w:rsidRDefault="006F19CC" w:rsidP="006F19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3E93952C" w14:textId="2F2D6CCE" w:rsidR="004A0B09" w:rsidRPr="00840ACE" w:rsidRDefault="004A0B09" w:rsidP="00575CDF">
      <w:pPr>
        <w:pStyle w:val="ListParagraph"/>
        <w:numPr>
          <w:ilvl w:val="0"/>
          <w:numId w:val="5"/>
        </w:numPr>
        <w:spacing w:after="0"/>
        <w:ind w:left="284" w:right="219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Ապրանքի տեխնիկական բնութագիրը, մասնագիրը, տեխնիկական տվյալները, ինչպես նաև ոչ գնային պայմանների ամբողջական և համարժեք նկարագրությունը հանդիսանում են սույն հայտարարության և կնքվելիք պայմանագրի անբաժանելի մասը: </w:t>
      </w:r>
    </w:p>
    <w:p w14:paraId="2AB864DB" w14:textId="77777777" w:rsidR="004A0B09" w:rsidRPr="00840ACE" w:rsidRDefault="004A0B09" w:rsidP="006F19CC">
      <w:pPr>
        <w:spacing w:after="0"/>
        <w:jc w:val="both"/>
        <w:rPr>
          <w:rFonts w:ascii="Times New Roman" w:hAnsi="Times New Roman" w:cs="Times New Roman"/>
          <w:sz w:val="10"/>
          <w:szCs w:val="10"/>
          <w:lang w:val="hy-AM"/>
        </w:rPr>
      </w:pPr>
    </w:p>
    <w:p w14:paraId="4A9267BC" w14:textId="37320818" w:rsidR="00AA3471" w:rsidRPr="00840ACE" w:rsidRDefault="003E123A" w:rsidP="00575CDF">
      <w:pPr>
        <w:pStyle w:val="ListParagraph"/>
        <w:numPr>
          <w:ilvl w:val="0"/>
          <w:numId w:val="5"/>
        </w:numPr>
        <w:spacing w:after="0"/>
        <w:ind w:left="284" w:right="221" w:firstLine="0"/>
        <w:jc w:val="both"/>
        <w:rPr>
          <w:rFonts w:ascii="Times New Roman" w:eastAsia="Times New Roman" w:hAnsi="Times New Roman" w:cs="Times New Roman"/>
          <w:sz w:val="24"/>
          <w:szCs w:val="24"/>
          <w:lang w:val="hy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Ընտրված մասնակիցը որոշվում է էապես համապատասխանող մրցութային փաթեթի  պահանջներին և նվազագույն գին ներկայացրած մասնակցին նախապատվություն տալու սկզբունքով, որի հետ կկնքվի պայմանագիր՝ Պատվիրատուի ներքին քաղաքականության համաձայն համապատասխանության և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ռիսկայնության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ստուգումը անցնելուց և ներքին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հաստատումներն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ստանալուց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հետո։ </w:t>
      </w:r>
      <w:r w:rsidR="0AB4C43D" w:rsidRPr="00840ACE">
        <w:rPr>
          <w:rFonts w:ascii="Times New Roman" w:eastAsia="Times New Roman" w:hAnsi="Times New Roman" w:cs="Times New Roman"/>
          <w:sz w:val="24"/>
          <w:szCs w:val="24"/>
          <w:lang w:val="hy"/>
        </w:rPr>
        <w:t xml:space="preserve">Պատվիրատուն </w:t>
      </w:r>
      <w:r w:rsidR="0AB4C43D" w:rsidRPr="00840ACE">
        <w:rPr>
          <w:rFonts w:ascii="Times New Roman" w:eastAsia="Times New Roman" w:hAnsi="Times New Roman" w:cs="Times New Roman"/>
          <w:sz w:val="24"/>
          <w:szCs w:val="24"/>
          <w:lang w:val="hy"/>
        </w:rPr>
        <w:lastRenderedPageBreak/>
        <w:t xml:space="preserve">իրավասու է առաջին տեղը զբաղեցրած հայտատուի հետ կազմակերպել գնի նվազեցման շուրջ բանակցություններ։ </w:t>
      </w:r>
    </w:p>
    <w:p w14:paraId="156D4069" w14:textId="77777777" w:rsidR="00DB793A" w:rsidRPr="00840ACE" w:rsidRDefault="00DB793A" w:rsidP="00DB793A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hy"/>
        </w:rPr>
      </w:pPr>
    </w:p>
    <w:p w14:paraId="3AF64638" w14:textId="466539FB" w:rsidR="00DB793A" w:rsidRPr="00840ACE" w:rsidRDefault="00DB793A" w:rsidP="00575CDF">
      <w:pPr>
        <w:pStyle w:val="ListParagraph"/>
        <w:numPr>
          <w:ilvl w:val="0"/>
          <w:numId w:val="5"/>
        </w:numPr>
        <w:spacing w:after="0"/>
        <w:ind w:left="426" w:right="283" w:hanging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Ապրանքների մատակարարման տևողությունը 60 օր է՝ սկսած Պայմանագրի  երկկողմանի ստորագրման պահից։ Ապրանքների մատակարարման հասցեն է. </w:t>
      </w:r>
    </w:p>
    <w:p w14:paraId="6EB6F5E6" w14:textId="281DAC65" w:rsidR="00E80C25" w:rsidRPr="00840ACE" w:rsidRDefault="00DB793A" w:rsidP="00DB793A">
      <w:pPr>
        <w:spacing w:after="0"/>
        <w:ind w:left="142" w:right="221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   </w:t>
      </w:r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ՀՀ, Սյունիքի մարզ, ք. Գորիս, Գր. </w:t>
      </w:r>
      <w:proofErr w:type="spellStart"/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Տաթևացի</w:t>
      </w:r>
      <w:proofErr w:type="spellEnd"/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2, «ՔոնթուրԳլոբալ Հիդրո Կասկադ» </w:t>
      </w:r>
      <w:r w:rsidR="00E80C25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</w:t>
      </w:r>
    </w:p>
    <w:p w14:paraId="3A1AC2F5" w14:textId="13291E44" w:rsidR="00E149EC" w:rsidRPr="00840ACE" w:rsidRDefault="00E80C25" w:rsidP="006F19CC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    </w:t>
      </w:r>
      <w:r w:rsidR="00046A7A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ՓԲԸ-ի պահեստ:</w:t>
      </w:r>
    </w:p>
    <w:p w14:paraId="0295C89B" w14:textId="77777777" w:rsidR="00DB793A" w:rsidRPr="00840ACE" w:rsidRDefault="00DB793A" w:rsidP="006F19CC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z w:val="16"/>
          <w:szCs w:val="16"/>
          <w:shd w:val="clear" w:color="auto" w:fill="FFFFFF"/>
          <w:lang w:val="hy-AM"/>
        </w:rPr>
      </w:pPr>
    </w:p>
    <w:p w14:paraId="772CA617" w14:textId="77777777" w:rsidR="004A0B09" w:rsidRPr="00840ACE" w:rsidRDefault="00C55307" w:rsidP="00DB793A">
      <w:pPr>
        <w:pStyle w:val="ListParagraph"/>
        <w:numPr>
          <w:ilvl w:val="0"/>
          <w:numId w:val="5"/>
        </w:numPr>
        <w:spacing w:after="0"/>
        <w:ind w:left="426" w:right="221" w:hanging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վերջնաժամկետը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367200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2025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թվականի  </w:t>
      </w:r>
      <w:r w:rsidR="0048424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մայիսի </w:t>
      </w:r>
      <w:r w:rsidR="00FC2EE3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</w:t>
      </w:r>
      <w:r w:rsidR="00833694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9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-ը, 1</w:t>
      </w:r>
      <w:r w:rsidR="00D468E7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:00-ն,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Երևանի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ժամանակով: </w:t>
      </w:r>
    </w:p>
    <w:p w14:paraId="326EEC08" w14:textId="77777777" w:rsidR="00DB793A" w:rsidRPr="00840ACE" w:rsidRDefault="00DB793A" w:rsidP="00DB793A">
      <w:pPr>
        <w:spacing w:after="0" w:line="240" w:lineRule="auto"/>
        <w:ind w:left="426"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Սույն մրցույթն անցկացվում է ContourGlobal-ի գնումների էլեկտրոնային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համակարգի միջոցով։ Հայտատուները, ովքեր հետաքրքրված են այս գնումով, կարող են գրել. 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arevik.nikolayan@contourglobal.com</w:t>
      </w:r>
      <w:r w:rsidRPr="00840ACE" w:rsidDel="00D603F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էլ 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հասցեին՝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նշելով իրենց էլ. հասցեն, հաստատել իրենց հետաքրքրությունը և ստանալ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համակարգին մասնակցելու հրավեր:</w:t>
      </w:r>
    </w:p>
    <w:p w14:paraId="6062AD75" w14:textId="5F6D03DD" w:rsidR="004A0B09" w:rsidRPr="00840ACE" w:rsidRDefault="004A0B09" w:rsidP="00DB793A">
      <w:pPr>
        <w:spacing w:after="0" w:line="240" w:lineRule="auto"/>
        <w:ind w:left="426"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Հետաքրքրված ընկերությունները կարող են լրացուցիչ տեղեկություններ և պարզաբանումներ ստանալ սույն մրցույթի վերաբերյալ՝  իրենց հարցումը ուղարկելով </w:t>
      </w:r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գնումների գծով մասնագետ Ա.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lang w:val="hy-AM"/>
        </w:rPr>
        <w:t>Նիկոլայանին</w:t>
      </w:r>
      <w:proofErr w:type="spellEnd"/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hyperlink r:id="rId8" w:history="1">
        <w:r w:rsidR="00DB793A" w:rsidRPr="00840AC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hy-AM"/>
          </w:rPr>
          <w:t>arevik.nikolayan@contourglobal.com</w:t>
        </w:r>
      </w:hyperlink>
      <w:r w:rsidR="00DB793A"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 xml:space="preserve"> էլ հասցեին: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Հեռ +37495017014</w:t>
      </w:r>
      <w:r w:rsidRPr="00840ACE">
        <w:rPr>
          <w:rFonts w:ascii="Times New Roman" w:hAnsi="Times New Roman" w:cs="Times New Roman"/>
          <w:sz w:val="24"/>
          <w:szCs w:val="24"/>
          <w:lang w:val="hy-AM"/>
        </w:rPr>
        <w:t xml:space="preserve">։ </w:t>
      </w:r>
    </w:p>
    <w:p w14:paraId="11081DFB" w14:textId="77777777" w:rsidR="00DB793A" w:rsidRPr="00840ACE" w:rsidRDefault="00DB793A" w:rsidP="00DB793A">
      <w:pPr>
        <w:spacing w:after="0" w:line="240" w:lineRule="auto"/>
        <w:ind w:left="426"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7A6E8F4A" w14:textId="2B5F2596" w:rsidR="00126CB6" w:rsidRPr="00840ACE" w:rsidRDefault="00C55307" w:rsidP="00526997">
      <w:pPr>
        <w:pStyle w:val="ListParagraph"/>
        <w:numPr>
          <w:ilvl w:val="0"/>
          <w:numId w:val="5"/>
        </w:numPr>
        <w:spacing w:after="0" w:line="240" w:lineRule="auto"/>
        <w:ind w:left="567" w:right="219" w:hanging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ընթացակարգին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</w:t>
      </w:r>
      <w:r w:rsidR="004A0B09"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և փոփոխություններով </w:t>
      </w:r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(</w:t>
      </w:r>
      <w:hyperlink r:id="rId9" w:history="1">
        <w:r w:rsidRPr="00840AC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hy-AM"/>
          </w:rPr>
          <w:t>https://eservices.contourglobal.eu/armenia/</w:t>
        </w:r>
      </w:hyperlink>
      <w:r w:rsidRPr="00840ACE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)</w:t>
      </w: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 </w:t>
      </w:r>
    </w:p>
    <w:p w14:paraId="1B836108" w14:textId="77777777" w:rsidR="00DB793A" w:rsidRPr="00840ACE" w:rsidRDefault="00DB793A" w:rsidP="00DB793A">
      <w:pPr>
        <w:spacing w:after="0" w:line="240" w:lineRule="auto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DB34FFC" w14:textId="4A7B5270" w:rsidR="00C55307" w:rsidRPr="00840ACE" w:rsidRDefault="00C55307" w:rsidP="00526997">
      <w:pPr>
        <w:pStyle w:val="ListParagraph"/>
        <w:numPr>
          <w:ilvl w:val="0"/>
          <w:numId w:val="5"/>
        </w:numPr>
        <w:spacing w:after="0" w:line="240" w:lineRule="auto"/>
        <w:ind w:right="219" w:hanging="57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7434DE58" w14:textId="77777777" w:rsidR="00DB793A" w:rsidRPr="00840ACE" w:rsidRDefault="00DB793A" w:rsidP="00DB793A">
      <w:pPr>
        <w:pStyle w:val="ListParagrap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9ED84F" w14:textId="11724E29" w:rsidR="008F4563" w:rsidRPr="00840ACE" w:rsidRDefault="00576E03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sz w:val="24"/>
          <w:szCs w:val="24"/>
          <w:u w:val="single"/>
          <w:lang w:val="hy-AM"/>
        </w:rPr>
      </w:pPr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Pr="00840AC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․ </w:t>
      </w:r>
    </w:p>
    <w:p w14:paraId="03F1745A" w14:textId="1690A079" w:rsidR="00126CB6" w:rsidRPr="00840ACE" w:rsidRDefault="00E80C25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hyperlink r:id="rId10" w:history="1">
        <w:r w:rsidRPr="00840ACE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hy-AM"/>
          </w:rPr>
          <w:t>https://contourglobal.box.com/s/y2dgcmxgej9dmgipfbu1bpm1n19ozoek</w:t>
        </w:r>
      </w:hyperlink>
    </w:p>
    <w:sectPr w:rsidR="00126CB6" w:rsidRPr="00840ACE" w:rsidSect="00DB793A">
      <w:headerReference w:type="default" r:id="rId11"/>
      <w:pgSz w:w="11909" w:h="16834" w:code="9"/>
      <w:pgMar w:top="1440" w:right="1419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B84DD" w14:textId="77777777" w:rsidR="00182E90" w:rsidRDefault="00182E90" w:rsidP="00C55307">
      <w:pPr>
        <w:spacing w:after="0" w:line="240" w:lineRule="auto"/>
      </w:pPr>
      <w:r>
        <w:separator/>
      </w:r>
    </w:p>
  </w:endnote>
  <w:endnote w:type="continuationSeparator" w:id="0">
    <w:p w14:paraId="0579551B" w14:textId="77777777" w:rsidR="00182E90" w:rsidRDefault="00182E90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3EA9F" w14:textId="77777777" w:rsidR="00182E90" w:rsidRDefault="00182E90" w:rsidP="00C55307">
      <w:pPr>
        <w:spacing w:after="0" w:line="240" w:lineRule="auto"/>
      </w:pPr>
      <w:r>
        <w:separator/>
      </w:r>
    </w:p>
  </w:footnote>
  <w:footnote w:type="continuationSeparator" w:id="0">
    <w:p w14:paraId="2FC54ADF" w14:textId="77777777" w:rsidR="00182E90" w:rsidRDefault="00182E90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961459515" name="Picture 196145951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77201"/>
    <w:multiLevelType w:val="hybridMultilevel"/>
    <w:tmpl w:val="C64CD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A7159"/>
    <w:multiLevelType w:val="hybridMultilevel"/>
    <w:tmpl w:val="DDFA5680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963A5"/>
    <w:multiLevelType w:val="hybridMultilevel"/>
    <w:tmpl w:val="BDF28D00"/>
    <w:lvl w:ilvl="0" w:tplc="040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4"/>
  </w:num>
  <w:num w:numId="2" w16cid:durableId="891119811">
    <w:abstractNumId w:val="2"/>
  </w:num>
  <w:num w:numId="3" w16cid:durableId="1102261707">
    <w:abstractNumId w:val="1"/>
  </w:num>
  <w:num w:numId="4" w16cid:durableId="1348367236">
    <w:abstractNumId w:val="0"/>
  </w:num>
  <w:num w:numId="5" w16cid:durableId="1109852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33BCE"/>
    <w:rsid w:val="00046098"/>
    <w:rsid w:val="00046A7A"/>
    <w:rsid w:val="00064933"/>
    <w:rsid w:val="000718D3"/>
    <w:rsid w:val="000A3323"/>
    <w:rsid w:val="000A4469"/>
    <w:rsid w:val="000B6701"/>
    <w:rsid w:val="000C66EE"/>
    <w:rsid w:val="00102A6C"/>
    <w:rsid w:val="001062FF"/>
    <w:rsid w:val="0011127B"/>
    <w:rsid w:val="00126CB6"/>
    <w:rsid w:val="0014193B"/>
    <w:rsid w:val="00182E90"/>
    <w:rsid w:val="001A1296"/>
    <w:rsid w:val="001F5FEF"/>
    <w:rsid w:val="002440DE"/>
    <w:rsid w:val="002452DE"/>
    <w:rsid w:val="00256DD8"/>
    <w:rsid w:val="00265FE5"/>
    <w:rsid w:val="002A2B56"/>
    <w:rsid w:val="002C15D4"/>
    <w:rsid w:val="00302DCC"/>
    <w:rsid w:val="0030423A"/>
    <w:rsid w:val="003074A8"/>
    <w:rsid w:val="00345052"/>
    <w:rsid w:val="0034748E"/>
    <w:rsid w:val="00350924"/>
    <w:rsid w:val="00366AC2"/>
    <w:rsid w:val="00367200"/>
    <w:rsid w:val="00381AC3"/>
    <w:rsid w:val="003B45C7"/>
    <w:rsid w:val="003B688A"/>
    <w:rsid w:val="003E123A"/>
    <w:rsid w:val="00417ABF"/>
    <w:rsid w:val="0042768B"/>
    <w:rsid w:val="00432B5B"/>
    <w:rsid w:val="00447BB3"/>
    <w:rsid w:val="004608F9"/>
    <w:rsid w:val="00484244"/>
    <w:rsid w:val="004A0B09"/>
    <w:rsid w:val="004A327E"/>
    <w:rsid w:val="004B2686"/>
    <w:rsid w:val="004E04BF"/>
    <w:rsid w:val="004E371D"/>
    <w:rsid w:val="004F014F"/>
    <w:rsid w:val="005079CC"/>
    <w:rsid w:val="00512E4B"/>
    <w:rsid w:val="00526997"/>
    <w:rsid w:val="00530DFB"/>
    <w:rsid w:val="005722DB"/>
    <w:rsid w:val="00575CDF"/>
    <w:rsid w:val="00576E03"/>
    <w:rsid w:val="00581D63"/>
    <w:rsid w:val="00583BCF"/>
    <w:rsid w:val="005B7F7B"/>
    <w:rsid w:val="005E384E"/>
    <w:rsid w:val="005F10BD"/>
    <w:rsid w:val="005F3AC0"/>
    <w:rsid w:val="00645600"/>
    <w:rsid w:val="00660EF5"/>
    <w:rsid w:val="00667615"/>
    <w:rsid w:val="006956A7"/>
    <w:rsid w:val="00696A5B"/>
    <w:rsid w:val="006A279E"/>
    <w:rsid w:val="006A6C5E"/>
    <w:rsid w:val="006C218D"/>
    <w:rsid w:val="006D74D4"/>
    <w:rsid w:val="006F19CC"/>
    <w:rsid w:val="00704350"/>
    <w:rsid w:val="0070597E"/>
    <w:rsid w:val="00723DCB"/>
    <w:rsid w:val="00726491"/>
    <w:rsid w:val="00796849"/>
    <w:rsid w:val="007A243C"/>
    <w:rsid w:val="007B460C"/>
    <w:rsid w:val="007B62AA"/>
    <w:rsid w:val="00803E94"/>
    <w:rsid w:val="00833694"/>
    <w:rsid w:val="00840ACE"/>
    <w:rsid w:val="00842C00"/>
    <w:rsid w:val="00871FA4"/>
    <w:rsid w:val="00875654"/>
    <w:rsid w:val="008873D2"/>
    <w:rsid w:val="00895259"/>
    <w:rsid w:val="008B3292"/>
    <w:rsid w:val="008E3857"/>
    <w:rsid w:val="008E4E33"/>
    <w:rsid w:val="008F4563"/>
    <w:rsid w:val="0092574E"/>
    <w:rsid w:val="00954DD1"/>
    <w:rsid w:val="00971CBA"/>
    <w:rsid w:val="009B5736"/>
    <w:rsid w:val="00A1553D"/>
    <w:rsid w:val="00A159E8"/>
    <w:rsid w:val="00A53582"/>
    <w:rsid w:val="00A545BF"/>
    <w:rsid w:val="00A568E3"/>
    <w:rsid w:val="00A62691"/>
    <w:rsid w:val="00A64BB2"/>
    <w:rsid w:val="00A801C4"/>
    <w:rsid w:val="00A93582"/>
    <w:rsid w:val="00AA3471"/>
    <w:rsid w:val="00AA46DF"/>
    <w:rsid w:val="00AB28CD"/>
    <w:rsid w:val="00AD3062"/>
    <w:rsid w:val="00AE0591"/>
    <w:rsid w:val="00AF6D7C"/>
    <w:rsid w:val="00BF1292"/>
    <w:rsid w:val="00BF3E67"/>
    <w:rsid w:val="00C070B6"/>
    <w:rsid w:val="00C26BE9"/>
    <w:rsid w:val="00C33677"/>
    <w:rsid w:val="00C453CD"/>
    <w:rsid w:val="00C55307"/>
    <w:rsid w:val="00C73391"/>
    <w:rsid w:val="00C75EF0"/>
    <w:rsid w:val="00C85C9B"/>
    <w:rsid w:val="00CE0169"/>
    <w:rsid w:val="00CE7817"/>
    <w:rsid w:val="00CF33AD"/>
    <w:rsid w:val="00D02C06"/>
    <w:rsid w:val="00D06860"/>
    <w:rsid w:val="00D13013"/>
    <w:rsid w:val="00D1681B"/>
    <w:rsid w:val="00D449A7"/>
    <w:rsid w:val="00D452F1"/>
    <w:rsid w:val="00D468E7"/>
    <w:rsid w:val="00D71712"/>
    <w:rsid w:val="00D829DB"/>
    <w:rsid w:val="00D9310D"/>
    <w:rsid w:val="00D93B77"/>
    <w:rsid w:val="00DB242F"/>
    <w:rsid w:val="00DB793A"/>
    <w:rsid w:val="00DE306C"/>
    <w:rsid w:val="00DE71C6"/>
    <w:rsid w:val="00DF76A7"/>
    <w:rsid w:val="00E01AA4"/>
    <w:rsid w:val="00E149EC"/>
    <w:rsid w:val="00E24332"/>
    <w:rsid w:val="00E469D6"/>
    <w:rsid w:val="00E7196D"/>
    <w:rsid w:val="00E742FB"/>
    <w:rsid w:val="00E80C25"/>
    <w:rsid w:val="00E83E47"/>
    <w:rsid w:val="00E91745"/>
    <w:rsid w:val="00E92BDF"/>
    <w:rsid w:val="00E966CA"/>
    <w:rsid w:val="00EA2AD3"/>
    <w:rsid w:val="00EA7781"/>
    <w:rsid w:val="00EC375D"/>
    <w:rsid w:val="00EE65D4"/>
    <w:rsid w:val="00F241E7"/>
    <w:rsid w:val="00F32535"/>
    <w:rsid w:val="00F366FA"/>
    <w:rsid w:val="00F40EEB"/>
    <w:rsid w:val="00F4472B"/>
    <w:rsid w:val="00F53439"/>
    <w:rsid w:val="00F7076B"/>
    <w:rsid w:val="00F8059E"/>
    <w:rsid w:val="00FA106A"/>
    <w:rsid w:val="00FA433E"/>
    <w:rsid w:val="00FA5863"/>
    <w:rsid w:val="00FC2EE3"/>
    <w:rsid w:val="00FE530F"/>
    <w:rsid w:val="00FF195B"/>
    <w:rsid w:val="0AB4C43D"/>
    <w:rsid w:val="1397AA57"/>
    <w:rsid w:val="5883D2BF"/>
    <w:rsid w:val="7F6FC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F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  <w:style w:type="paragraph" w:styleId="BodyTextIndent2">
    <w:name w:val="Body Text Indent 2"/>
    <w:basedOn w:val="Normal"/>
    <w:link w:val="BodyTextIndent2Char"/>
    <w:rsid w:val="00723DC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723DCB"/>
    <w:rPr>
      <w:rFonts w:ascii="Baltica" w:eastAsia="Times New Roman" w:hAnsi="Baltica" w:cs="Times New Roman"/>
      <w:sz w:val="20"/>
      <w:lang w:val="af-ZA"/>
    </w:rPr>
  </w:style>
  <w:style w:type="character" w:customStyle="1" w:styleId="Heading1Char">
    <w:name w:val="Heading 1 Char"/>
    <w:basedOn w:val="DefaultParagraphFont"/>
    <w:link w:val="Heading1"/>
    <w:rsid w:val="006F1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vik.nikola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y2dgcmxgej9dmgipfbu1bpm1n19ozo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68</cp:revision>
  <cp:lastPrinted>2024-01-29T07:51:00Z</cp:lastPrinted>
  <dcterms:created xsi:type="dcterms:W3CDTF">2023-07-26T13:22:00Z</dcterms:created>
  <dcterms:modified xsi:type="dcterms:W3CDTF">2025-05-16T08:26:00Z</dcterms:modified>
</cp:coreProperties>
</file>